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CC" w:rsidRDefault="00744ECC" w:rsidP="0096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7A3D71" w:rsidRDefault="00744ECC" w:rsidP="007A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компетентностей учня – </w:t>
      </w:r>
    </w:p>
    <w:p w:rsidR="007A3D71" w:rsidRDefault="00744ECC" w:rsidP="007A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b/>
          <w:sz w:val="28"/>
          <w:szCs w:val="28"/>
          <w:lang w:val="uk-UA"/>
        </w:rPr>
        <w:t>випускника комунального закладу</w:t>
      </w:r>
    </w:p>
    <w:p w:rsidR="00744ECC" w:rsidRPr="007A3D71" w:rsidRDefault="00744ECC" w:rsidP="007A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«Загальноосвітній ліцей м. Орджонікідзе Дніпропетровської області»</w:t>
      </w:r>
    </w:p>
    <w:p w:rsidR="00744ECC" w:rsidRDefault="00744ECC" w:rsidP="0096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ECC" w:rsidRDefault="00744ECC" w:rsidP="0096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E50" w:rsidRPr="00961E50" w:rsidRDefault="007A3D71" w:rsidP="0096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61E50" w:rsidRPr="00961E50">
        <w:rPr>
          <w:rFonts w:ascii="Times New Roman" w:hAnsi="Times New Roman" w:cs="Times New Roman"/>
          <w:sz w:val="28"/>
          <w:szCs w:val="28"/>
          <w:lang w:val="uk-UA"/>
        </w:rPr>
        <w:t>Сьогодні головна мета української системи освіти – створити умови для розвитку та самореалізації кожної особистості як громадянина України, сформувати покоління, здатне навчатися впродовж  в життя, створювати й розвивати цінності громадянського суспільства. Система освіти має забезпечувати формування у дітей  і молоді цілісної наукової картини світу і сучасного світогляду, здібностей і навичок самостійного наукового пізнання; розвиток творчих здібностей, підтримку обдарованих дітей і молоді, формування навичок самоосвіти і самореалізації особистості.</w:t>
      </w:r>
    </w:p>
    <w:p w:rsidR="00961E50" w:rsidRPr="00961E50" w:rsidRDefault="00961E50" w:rsidP="00961E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Творча особистість – це цілісна людська індивідуальність, яка виявляє розвинені творчі здібності, творчу мотивацію, творчі вміння, що забезпечують їй здатність породжувати якісно нові матеріали, технології та духовні цінності, що в більшій чи в меншій мірі змінюють на краще життя людини.</w:t>
      </w:r>
    </w:p>
    <w:p w:rsidR="00C75CD7" w:rsidRDefault="00961E50" w:rsidP="00961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Початок ХХІ століття означений напруженим пошуком нового світорозуміння, нових  перспектив розвитку сучасної школи, яка орієнтована на розвиток інтелектуальних здібностей  учня, підтримку обдарованості, формування соціально адаптованої  до життя особистості,  м</w:t>
      </w:r>
      <w:r>
        <w:rPr>
          <w:rFonts w:ascii="Times New Roman" w:hAnsi="Times New Roman" w:cs="Times New Roman"/>
          <w:sz w:val="28"/>
          <w:szCs w:val="28"/>
          <w:lang w:val="uk-UA"/>
        </w:rPr>
        <w:t>айбутнього громадянина України.</w:t>
      </w:r>
    </w:p>
    <w:p w:rsidR="00C75CD7" w:rsidRPr="00961E50" w:rsidRDefault="00C75CD7" w:rsidP="00961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 xml:space="preserve">         Виходячи з </w:t>
      </w:r>
      <w:r w:rsidR="00961E50" w:rsidRPr="00961E5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961E50">
        <w:rPr>
          <w:rFonts w:ascii="Times New Roman" w:hAnsi="Times New Roman" w:cs="Times New Roman"/>
          <w:sz w:val="28"/>
          <w:szCs w:val="28"/>
          <w:lang w:val="uk-UA"/>
        </w:rPr>
        <w:t xml:space="preserve">  основні   завдання закладу сьогодні зумовлені цілями навчання у рамках освіти в інтересах сталого розвитку і включають розширення знань, розвиток спеціальних навичок, інтелекту, формування життєвої позиції та цінностей:</w:t>
      </w:r>
    </w:p>
    <w:p w:rsidR="00C75CD7" w:rsidRPr="00961E50" w:rsidRDefault="00C75CD7" w:rsidP="00961E50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>забезпечення повної загальноосвітньої підготовки учнів;</w:t>
      </w:r>
    </w:p>
    <w:p w:rsidR="00961E50" w:rsidRDefault="00C75CD7" w:rsidP="00961E50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максимального розвитку інтелектуальних здібностей і </w:t>
      </w:r>
      <w:r w:rsidR="00961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CD7" w:rsidRPr="00961E50" w:rsidRDefault="00961E50" w:rsidP="00961E5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75CD7" w:rsidRPr="00961E50">
        <w:rPr>
          <w:rFonts w:ascii="Times New Roman" w:hAnsi="Times New Roman" w:cs="Times New Roman"/>
          <w:sz w:val="28"/>
          <w:szCs w:val="28"/>
          <w:lang w:val="uk-UA"/>
        </w:rPr>
        <w:t>формування загальнолюдських якостей особистості;</w:t>
      </w:r>
    </w:p>
    <w:p w:rsidR="00C75CD7" w:rsidRPr="00961E50" w:rsidRDefault="00C75CD7" w:rsidP="00C75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 xml:space="preserve">органічний </w:t>
      </w:r>
      <w:proofErr w:type="spellStart"/>
      <w:r w:rsidRPr="00961E5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961E5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61E50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961E50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 історією, культурою та традиціями народу України;</w:t>
      </w:r>
    </w:p>
    <w:p w:rsidR="00C75CD7" w:rsidRPr="00961E50" w:rsidRDefault="00C75CD7" w:rsidP="00C75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>духовний розвиток особистості, якій притаманний економічний спосіб мислення, екологічна культура, мораль, етика;</w:t>
      </w:r>
    </w:p>
    <w:p w:rsidR="00C75CD7" w:rsidRPr="00961E50" w:rsidRDefault="00C75CD7" w:rsidP="00C75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>формування інноваційної особистості, допомога  учням в оволодінні стратегією життєвого проектування та самореалізації особистості;</w:t>
      </w:r>
    </w:p>
    <w:p w:rsidR="00C75CD7" w:rsidRPr="00961E50" w:rsidRDefault="00C75CD7" w:rsidP="00C75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>формування почуття поваги та духовних, національних та суспільних цінностей;</w:t>
      </w:r>
    </w:p>
    <w:p w:rsidR="00C75CD7" w:rsidRPr="00961E50" w:rsidRDefault="00C75CD7" w:rsidP="00C75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>розвиток інноваційного потенціалу творчо обдарованих дітей;</w:t>
      </w:r>
    </w:p>
    <w:p w:rsidR="00C75CD7" w:rsidRPr="00961E50" w:rsidRDefault="00C75CD7" w:rsidP="00C75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>психолого – педагогічний супровід виховного процесу всіх рівнів;</w:t>
      </w:r>
    </w:p>
    <w:p w:rsidR="00C75CD7" w:rsidRPr="00961E50" w:rsidRDefault="00C75CD7" w:rsidP="00C75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>взаємодія з батьківською громадськістю, соціальними інституціями у вирішенні проблем виховання дітей та учнівської молоді;</w:t>
      </w:r>
    </w:p>
    <w:p w:rsidR="00C75CD7" w:rsidRPr="00961E50" w:rsidRDefault="00C75CD7" w:rsidP="00C75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>виховання правової культури та здоров</w:t>
      </w:r>
      <w:r w:rsidRPr="00961E5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61E50">
        <w:rPr>
          <w:rFonts w:ascii="Times New Roman" w:hAnsi="Times New Roman" w:cs="Times New Roman"/>
          <w:sz w:val="28"/>
          <w:szCs w:val="28"/>
        </w:rPr>
        <w:t>язбер</w:t>
      </w:r>
      <w:proofErr w:type="spellEnd"/>
      <w:r w:rsidRPr="00961E5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61E50">
        <w:rPr>
          <w:rFonts w:ascii="Times New Roman" w:hAnsi="Times New Roman" w:cs="Times New Roman"/>
          <w:sz w:val="28"/>
          <w:szCs w:val="28"/>
        </w:rPr>
        <w:t>гаючо</w:t>
      </w:r>
      <w:proofErr w:type="spellEnd"/>
      <w:r w:rsidRPr="00961E5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61E50">
        <w:rPr>
          <w:rFonts w:ascii="Times New Roman" w:hAnsi="Times New Roman" w:cs="Times New Roman"/>
          <w:sz w:val="28"/>
          <w:szCs w:val="28"/>
        </w:rPr>
        <w:t xml:space="preserve"> </w:t>
      </w:r>
      <w:r w:rsidRPr="00961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E50">
        <w:rPr>
          <w:rFonts w:ascii="Times New Roman" w:hAnsi="Times New Roman" w:cs="Times New Roman"/>
          <w:sz w:val="28"/>
          <w:szCs w:val="28"/>
        </w:rPr>
        <w:t>повед</w:t>
      </w:r>
      <w:proofErr w:type="spellEnd"/>
      <w:r w:rsidRPr="00961E5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61E50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961E50">
        <w:rPr>
          <w:rFonts w:ascii="Times New Roman" w:hAnsi="Times New Roman" w:cs="Times New Roman"/>
          <w:sz w:val="28"/>
          <w:szCs w:val="28"/>
        </w:rPr>
        <w:t xml:space="preserve"> </w:t>
      </w:r>
      <w:r w:rsidRPr="00961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1E50">
        <w:rPr>
          <w:rFonts w:ascii="Times New Roman" w:hAnsi="Times New Roman" w:cs="Times New Roman"/>
          <w:sz w:val="28"/>
          <w:szCs w:val="28"/>
        </w:rPr>
        <w:t>учн</w:t>
      </w:r>
      <w:proofErr w:type="spellEnd"/>
      <w:r w:rsidRPr="00961E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61E50">
        <w:rPr>
          <w:rFonts w:ascii="Times New Roman" w:hAnsi="Times New Roman" w:cs="Times New Roman"/>
          <w:sz w:val="28"/>
          <w:szCs w:val="28"/>
        </w:rPr>
        <w:t>в</w:t>
      </w:r>
      <w:r w:rsidRPr="00961E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5CD7" w:rsidRPr="00961E50" w:rsidRDefault="00C75CD7" w:rsidP="00C75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1E50">
        <w:rPr>
          <w:rFonts w:ascii="Times New Roman" w:hAnsi="Times New Roman" w:cs="Times New Roman"/>
          <w:sz w:val="28"/>
          <w:szCs w:val="28"/>
          <w:lang w:val="uk-UA"/>
        </w:rPr>
        <w:t>забезпечення активної діяльності органів учнівського самоврядування;</w:t>
      </w:r>
    </w:p>
    <w:p w:rsidR="00C75CD7" w:rsidRDefault="00C75CD7" w:rsidP="00C75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CD7" w:rsidRDefault="00C75CD7" w:rsidP="00C75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1E50" w:rsidRPr="007A3D71" w:rsidRDefault="00C75CD7" w:rsidP="007A3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Включаючи в систему роботи сучасні стратегії  навчання, а саме – дедуктивне, інтерактивне, індуктивне, самостійне навчання, активізуючи їх допомогою розумову діяльність учнів, учител</w:t>
      </w:r>
      <w:r w:rsidR="00961E50" w:rsidRPr="007A3D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загальноосвітнього ліцею  забезпечують кожній дитині, по – перше, можливість  якнайповніше реалізувати свою індивідуальність, особистість, по – друге, набути і відпрацювати соціальні навички, по – третє, розвивати творчі  здібності, вміння рефлексувати, аргументувати і доводити свої судження.  </w:t>
      </w:r>
    </w:p>
    <w:p w:rsidR="00C75CD7" w:rsidRPr="007A3D71" w:rsidRDefault="00961E50" w:rsidP="007A3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Педагоги ліцею вважають, що </w:t>
      </w:r>
      <w:r w:rsidR="00C75CD7" w:rsidRPr="007A3D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3D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5CD7" w:rsidRPr="007A3D71">
        <w:rPr>
          <w:rFonts w:ascii="Times New Roman" w:hAnsi="Times New Roman" w:cs="Times New Roman"/>
          <w:sz w:val="28"/>
          <w:szCs w:val="28"/>
          <w:lang w:val="uk-UA"/>
        </w:rPr>
        <w:t xml:space="preserve">айважливішим мотивом навчання є почуття успіху, задоволення від досягнутого. </w:t>
      </w:r>
      <w:r w:rsidRPr="007A3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C75CD7" w:rsidRPr="007A3D7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, одним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в</w:t>
      </w:r>
      <w:r w:rsidR="007A3D71">
        <w:rPr>
          <w:rFonts w:ascii="Times New Roman" w:hAnsi="Times New Roman" w:cs="Times New Roman"/>
          <w:sz w:val="28"/>
          <w:szCs w:val="28"/>
        </w:rPr>
        <w:t>ажливіших</w:t>
      </w:r>
      <w:proofErr w:type="spellEnd"/>
      <w:r w:rsidR="007A3D7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7A3D7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7A3D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3D7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A3D71">
        <w:rPr>
          <w:rFonts w:ascii="Times New Roman" w:hAnsi="Times New Roman" w:cs="Times New Roman"/>
          <w:sz w:val="28"/>
          <w:szCs w:val="28"/>
        </w:rPr>
        <w:t xml:space="preserve"> не бал</w:t>
      </w:r>
      <w:r w:rsidR="00C75CD7" w:rsidRPr="007A3D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Тому одним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найдієвіших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CD7" w:rsidRPr="007A3D71" w:rsidRDefault="00C75CD7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7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A3D71">
        <w:rPr>
          <w:rFonts w:ascii="Times New Roman" w:hAnsi="Times New Roman" w:cs="Times New Roman"/>
          <w:b/>
          <w:i/>
          <w:sz w:val="28"/>
          <w:szCs w:val="28"/>
        </w:rPr>
        <w:t>Успіх</w:t>
      </w:r>
      <w:proofErr w:type="spellEnd"/>
      <w:r w:rsidRPr="007A3D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3D71">
        <w:rPr>
          <w:rFonts w:ascii="Times New Roman" w:hAnsi="Times New Roman" w:cs="Times New Roman"/>
          <w:sz w:val="28"/>
          <w:szCs w:val="28"/>
        </w:rPr>
        <w:t xml:space="preserve">– головне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.</w:t>
      </w:r>
    </w:p>
    <w:p w:rsidR="00C75CD7" w:rsidRPr="007A3D71" w:rsidRDefault="00C75CD7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7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7A3D71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втілює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Самореалізація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й складна роль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педагогу.</w:t>
      </w:r>
      <w:proofErr w:type="gram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3D7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їй</w:t>
      </w:r>
      <w:proofErr w:type="spellEnd"/>
      <w:proofErr w:type="gram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перемогам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незначним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цінним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і для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знайшла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талантам, навряд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успішною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.</w:t>
      </w:r>
    </w:p>
    <w:p w:rsidR="00C75CD7" w:rsidRPr="007A3D71" w:rsidRDefault="00C75CD7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7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учителя –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:</w:t>
      </w:r>
    </w:p>
    <w:p w:rsidR="00C75CD7" w:rsidRPr="007A3D71" w:rsidRDefault="00C75CD7" w:rsidP="007A3D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;</w:t>
      </w:r>
    </w:p>
    <w:p w:rsidR="00C75CD7" w:rsidRPr="007A3D71" w:rsidRDefault="00C75CD7" w:rsidP="007A3D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;</w:t>
      </w:r>
    </w:p>
    <w:p w:rsidR="00C75CD7" w:rsidRPr="007A3D71" w:rsidRDefault="00C75CD7" w:rsidP="007A3D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7A3D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3D71">
        <w:rPr>
          <w:rFonts w:ascii="Times New Roman" w:hAnsi="Times New Roman" w:cs="Times New Roman"/>
          <w:sz w:val="28"/>
          <w:szCs w:val="28"/>
        </w:rPr>
        <w:t>;</w:t>
      </w:r>
    </w:p>
    <w:p w:rsidR="00C75CD7" w:rsidRPr="007A3D71" w:rsidRDefault="00C75CD7" w:rsidP="007A3D7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D71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Pr="007A3D71">
        <w:rPr>
          <w:rFonts w:ascii="Times New Roman" w:hAnsi="Times New Roman" w:cs="Times New Roman"/>
          <w:sz w:val="28"/>
          <w:szCs w:val="28"/>
        </w:rPr>
        <w:t>.</w:t>
      </w:r>
    </w:p>
    <w:p w:rsidR="00C75CD7" w:rsidRPr="007A3D71" w:rsidRDefault="007A3D71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CD7" w:rsidRPr="007A3D71">
        <w:rPr>
          <w:rFonts w:ascii="Times New Roman" w:hAnsi="Times New Roman" w:cs="Times New Roman"/>
          <w:sz w:val="28"/>
          <w:szCs w:val="28"/>
        </w:rPr>
        <w:t>навальному</w:t>
      </w:r>
      <w:proofErr w:type="gram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. Роль учителя –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усвідомленого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75CD7" w:rsidRPr="007A3D71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="00C75CD7" w:rsidRPr="007A3D71">
        <w:rPr>
          <w:rFonts w:ascii="Times New Roman" w:hAnsi="Times New Roman" w:cs="Times New Roman"/>
          <w:sz w:val="28"/>
          <w:szCs w:val="28"/>
        </w:rPr>
        <w:t>.</w:t>
      </w:r>
    </w:p>
    <w:p w:rsidR="00C75CD7" w:rsidRPr="007A3D71" w:rsidRDefault="00C75CD7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D7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:</w:t>
      </w:r>
    </w:p>
    <w:p w:rsidR="00C75CD7" w:rsidRPr="007A3D71" w:rsidRDefault="00C75CD7" w:rsidP="007A3D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.</w:t>
      </w:r>
    </w:p>
    <w:p w:rsidR="00C75CD7" w:rsidRPr="007A3D71" w:rsidRDefault="00C75CD7" w:rsidP="007A3D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7A3D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A3D7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.</w:t>
      </w:r>
    </w:p>
    <w:p w:rsidR="00C75CD7" w:rsidRPr="007A3D71" w:rsidRDefault="00C75CD7" w:rsidP="007A3D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D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.</w:t>
      </w:r>
    </w:p>
    <w:p w:rsidR="00C75CD7" w:rsidRPr="007A3D71" w:rsidRDefault="00C75CD7" w:rsidP="007A3D7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D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3D71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творця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.</w:t>
      </w:r>
    </w:p>
    <w:p w:rsidR="00C75CD7" w:rsidRPr="007A3D71" w:rsidRDefault="00C75CD7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. Але ж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серцевина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незмінною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3D71">
        <w:rPr>
          <w:rFonts w:ascii="Times New Roman" w:hAnsi="Times New Roman" w:cs="Times New Roman"/>
          <w:sz w:val="28"/>
          <w:szCs w:val="28"/>
        </w:rPr>
        <w:t>прагнень</w:t>
      </w:r>
      <w:proofErr w:type="spellEnd"/>
      <w:r w:rsidRPr="007A3D71">
        <w:rPr>
          <w:rFonts w:ascii="Times New Roman" w:hAnsi="Times New Roman" w:cs="Times New Roman"/>
          <w:sz w:val="28"/>
          <w:szCs w:val="28"/>
        </w:rPr>
        <w:t>.</w:t>
      </w:r>
    </w:p>
    <w:p w:rsidR="00961E50" w:rsidRPr="007A3D71" w:rsidRDefault="00961E50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ECC" w:rsidRPr="007A3D7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7A3D71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Компетентний випускник ліцею повинен відповідати за свої вчинки, мати адекватну самооцінку та потребу у самопізнанні. </w:t>
      </w:r>
      <w:r w:rsidR="00C86D9C" w:rsidRPr="007A3D71"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Особистість, яка підготовлена до самоаналізу та самоконтролю, підготовлена до життєвих </w:t>
      </w:r>
      <w:r w:rsidR="00C86D9C" w:rsidRPr="007A3D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труднощів, адекватно їх сприймає та намагається їх подолати. В цьому плані навчальним закладом розроблено систему вивчення класних колективів та проведення психолого – педагогічних консиліумів. </w:t>
      </w:r>
    </w:p>
    <w:p w:rsidR="00744ECC" w:rsidRPr="007A3D71" w:rsidRDefault="00744ECC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sz w:val="28"/>
          <w:szCs w:val="28"/>
          <w:lang w:val="uk-UA"/>
        </w:rPr>
        <w:t>Реалізувати дані завдання ліцеїсти можуть через реалізацію навчального плану, який передбачає крім предметів інваріативної складової предмети надані додатково за рахунок варіативної складової: курси за вибором на посилення  курсу математики, фізики, біології, хімії, історії, англійської мови. Починаючи з 8-го класу формування індивідуальних освітніх маршрутів для учня здійснюється шляхом профілізації: фізико – математичного, біолого – хімічного профілів та профілю української філології.</w:t>
      </w:r>
    </w:p>
    <w:p w:rsidR="00961E50" w:rsidRPr="007A3D71" w:rsidRDefault="00C86D9C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44ECC" w:rsidRPr="007A3D7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A3D71">
        <w:rPr>
          <w:rFonts w:ascii="Times New Roman" w:hAnsi="Times New Roman" w:cs="Times New Roman"/>
          <w:sz w:val="28"/>
          <w:szCs w:val="28"/>
          <w:lang w:val="uk-UA"/>
        </w:rPr>
        <w:t>Сучасний випускник повинен мати високий рівень національної і соціальної свідомості, які формуються у молодшого покоління через набуття соціального досвіду, успадкування духовних надбань українського народу, досягнення високої культури міжнаціональних взаємин, формування особистісних рис громадян української держави, розвиненої духовності, фізичної досконалості,  моральної, художньо – естетичної, трудової, екологічної культури (це здійснюється через діяльність шкільної лілейної республіки «ЛУР», вахти пам’яті, шкільної газети «</w:t>
      </w:r>
      <w:r w:rsidRPr="007A3D71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7A3D71">
        <w:rPr>
          <w:rFonts w:ascii="Times New Roman" w:hAnsi="Times New Roman" w:cs="Times New Roman"/>
          <w:sz w:val="28"/>
          <w:szCs w:val="28"/>
          <w:lang w:val="uk-UA"/>
        </w:rPr>
        <w:t>», пошукової – дослідницької роботи шкільного наукового товариства «Інтелект», участь у Всеукраїнських змаганнях «Старти надій», «Нащадки козацької слави», туристичні походи по рідному краю, тематичні години спілкування, інформаційні хвилинки тощо).</w:t>
      </w:r>
    </w:p>
    <w:p w:rsidR="00C75CD7" w:rsidRPr="007A3D71" w:rsidRDefault="007A3D71" w:rsidP="007A3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86D9C" w:rsidRPr="007A3D71">
        <w:rPr>
          <w:rFonts w:ascii="Times New Roman" w:hAnsi="Times New Roman" w:cs="Times New Roman"/>
          <w:sz w:val="28"/>
          <w:szCs w:val="28"/>
          <w:lang w:val="uk-UA"/>
        </w:rPr>
        <w:t>Діяльність педагогічного колективу та учнів ліцею має наступні результати:</w:t>
      </w:r>
    </w:p>
    <w:p w:rsidR="00C86D9C" w:rsidRPr="007A3D71" w:rsidRDefault="00C86D9C" w:rsidP="007A3D7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sz w:val="28"/>
          <w:szCs w:val="28"/>
          <w:lang w:val="uk-UA"/>
        </w:rPr>
        <w:t>Учні зорієнтовані на успіх;</w:t>
      </w:r>
    </w:p>
    <w:p w:rsidR="00C86D9C" w:rsidRPr="007A3D71" w:rsidRDefault="00C86D9C" w:rsidP="007A3D7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sz w:val="28"/>
          <w:szCs w:val="28"/>
          <w:lang w:val="uk-UA"/>
        </w:rPr>
        <w:t>Випускники ліцею навчаються з задоволенням, займаються самоосвітою, пошуково-дослідницькою діяльністю</w:t>
      </w:r>
      <w:r w:rsidR="00744ECC" w:rsidRPr="007A3D71">
        <w:rPr>
          <w:rFonts w:ascii="Times New Roman" w:hAnsi="Times New Roman" w:cs="Times New Roman"/>
          <w:sz w:val="28"/>
          <w:szCs w:val="28"/>
          <w:lang w:val="uk-UA"/>
        </w:rPr>
        <w:t>, творчо ставляться до будь – якої діяльності: навчальної, соціальної, професійної;</w:t>
      </w:r>
    </w:p>
    <w:p w:rsidR="00744ECC" w:rsidRPr="007A3D71" w:rsidRDefault="00744ECC" w:rsidP="007A3D7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sz w:val="28"/>
          <w:szCs w:val="28"/>
          <w:lang w:val="uk-UA"/>
        </w:rPr>
        <w:t>Розвивається здатність до самокритики, підвищується самооцінка;</w:t>
      </w:r>
    </w:p>
    <w:p w:rsidR="00744ECC" w:rsidRPr="007A3D71" w:rsidRDefault="00744ECC" w:rsidP="007A3D7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D71">
        <w:rPr>
          <w:rFonts w:ascii="Times New Roman" w:hAnsi="Times New Roman" w:cs="Times New Roman"/>
          <w:sz w:val="28"/>
          <w:szCs w:val="28"/>
          <w:lang w:val="uk-UA"/>
        </w:rPr>
        <w:t>Виховуються вольові риси в учнів.</w:t>
      </w: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A3D71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3D71" w:rsidRDefault="007B4703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AE726" wp14:editId="0D525408">
                <wp:simplePos x="0" y="0"/>
                <wp:positionH relativeFrom="column">
                  <wp:posOffset>-461010</wp:posOffset>
                </wp:positionH>
                <wp:positionV relativeFrom="paragraph">
                  <wp:posOffset>-78740</wp:posOffset>
                </wp:positionV>
                <wp:extent cx="2990850" cy="1419225"/>
                <wp:effectExtent l="133350" t="114300" r="133350" b="161925"/>
                <wp:wrapNone/>
                <wp:docPr id="2" name="Прямоугольник с двумя выреза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19225"/>
                        </a:xfrm>
                        <a:prstGeom prst="snip2Diag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D71" w:rsidRDefault="007A3D71" w:rsidP="007A3D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7A3D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Пізнавальна компетентність</w:t>
                            </w:r>
                            <w:r w:rsidR="00DB180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:</w:t>
                            </w:r>
                          </w:p>
                          <w:p w:rsidR="00DC5689" w:rsidRPr="00DC5689" w:rsidRDefault="00DC5689" w:rsidP="00DC568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357"/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конкурси;   гуртки, факультативи;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   </w:t>
                            </w: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турніри;   </w:t>
                            </w:r>
                          </w:p>
                          <w:p w:rsidR="00DC5689" w:rsidRPr="00DC5689" w:rsidRDefault="00DC5689" w:rsidP="00285907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інтелектуальні ігри;     нестандартні уроки;</w:t>
                            </w: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ab/>
                            </w:r>
                            <w:r w:rsidRPr="00DC5689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</w:t>
                            </w: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      </w:t>
                            </w: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предметні олімпіади; творчі звіти;  дослідницька робота;             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</w:t>
                            </w: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лекції;  </w:t>
                            </w: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робота наукового</w:t>
                            </w:r>
                            <w:r w:rsidRPr="00DC5689"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товариства учнів;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доповіді;                                                      ди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скусії; </w:t>
                            </w:r>
                            <w:r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консультації; спецкурси;                   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</w:t>
                            </w:r>
                            <w:r w:rsidRPr="00DC5689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розробка навчал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ьних програм                   </w:t>
                            </w:r>
                            <w:r w:rsidRPr="00DC568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</w:t>
                            </w:r>
                            <w:r w:rsidRPr="00DC568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предметні тижні</w:t>
                            </w:r>
                            <w:r w:rsidRPr="00DC568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DC5689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; КВК                                                                         </w:t>
                            </w:r>
                          </w:p>
                          <w:p w:rsidR="00DC5689" w:rsidRPr="00DC5689" w:rsidRDefault="00DC5689" w:rsidP="00DC568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10"/>
                              </w:tabs>
                              <w:spacing w:after="0" w:line="240" w:lineRule="auto"/>
                              <w:ind w:left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C568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                                            * екскурсії;</w:t>
                            </w:r>
                          </w:p>
                          <w:p w:rsidR="00DC5689" w:rsidRPr="00DC5689" w:rsidRDefault="00DC5689" w:rsidP="00DC568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1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C568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                                            * походи;</w:t>
                            </w:r>
                          </w:p>
                          <w:p w:rsidR="00DC5689" w:rsidRPr="00DC5689" w:rsidRDefault="00DC5689" w:rsidP="00DC568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61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C5689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                                                       * спортивні секції.</w:t>
                            </w:r>
                          </w:p>
                          <w:p w:rsidR="00DB1806" w:rsidRPr="00DB1806" w:rsidRDefault="00DB1806" w:rsidP="00DB180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" o:spid="_x0000_s1026" style="position:absolute;left:0;text-align:left;margin-left:-36.3pt;margin-top:-6.2pt;width:235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0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" adj="-11796480,,5400" path="m,l2754308,r236542,236542l2990850,1419225r,l236542,1419225,,1182683,,x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754308,0;2990850,236542;2990850,1419225;2990850,1419225;236542,1419225;0,1182683;0,0" o:connectangles="0,0,0,0,0,0,0,0" textboxrect="0,0,2990850,1419225"/>
                <v:textbox>
                  <w:txbxContent>
                    <w:p w:rsidR="007A3D71" w:rsidRDefault="007A3D71" w:rsidP="007A3D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7A3D7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Пізнавальна компетентність</w:t>
                      </w:r>
                      <w:r w:rsidR="00DB1806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:</w:t>
                      </w:r>
                    </w:p>
                    <w:p w:rsidR="00DC5689" w:rsidRPr="00DC5689" w:rsidRDefault="00DC5689" w:rsidP="00DC5689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357"/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конкурси;   гуртки, факультативи;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   </w:t>
                      </w: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турніри;   </w:t>
                      </w:r>
                    </w:p>
                    <w:p w:rsidR="00DC5689" w:rsidRPr="00DC5689" w:rsidRDefault="00DC5689" w:rsidP="00285907">
                      <w:pPr>
                        <w:pStyle w:val="a3"/>
                        <w:spacing w:after="0" w:line="240" w:lineRule="auto"/>
                        <w:ind w:left="0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інтелектуальні ігри;     нестандартні уроки;</w:t>
                      </w: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ab/>
                      </w:r>
                      <w:r w:rsidRPr="00DC5689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                              </w:t>
                      </w: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                                                   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      </w:t>
                      </w: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предметні олімпіади; творчі звіти;  дослідницька робота;               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                         </w:t>
                      </w: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лекції;  </w:t>
                      </w: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робота наукового</w:t>
                      </w:r>
                      <w:r w:rsidRPr="00DC5689">
                        <w:rPr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товариства учнів;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доповіді;                                                      ди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скусії; </w:t>
                      </w:r>
                      <w:r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консультації; спецкурси;                     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                          </w:t>
                      </w:r>
                      <w:r w:rsidRPr="00DC5689">
                        <w:rPr>
                          <w:sz w:val="16"/>
                          <w:szCs w:val="16"/>
                          <w:lang w:val="uk-UA"/>
                        </w:rPr>
                        <w:t>розробка навчал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ьних програм                   </w:t>
                      </w:r>
                      <w:r w:rsidRPr="00DC5689"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               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</w:t>
                      </w:r>
                      <w:r w:rsidRPr="00DC5689"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         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предметні тижні</w:t>
                      </w:r>
                      <w:r w:rsidRPr="00DC5689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DC5689">
                        <w:rPr>
                          <w:sz w:val="16"/>
                          <w:szCs w:val="16"/>
                          <w:lang w:val="uk-UA"/>
                        </w:rPr>
                        <w:t xml:space="preserve">; КВК                                                                         </w:t>
                      </w:r>
                    </w:p>
                    <w:p w:rsidR="00DC5689" w:rsidRPr="00DC5689" w:rsidRDefault="00DC5689" w:rsidP="00DC5689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5610"/>
                        </w:tabs>
                        <w:spacing w:after="0" w:line="240" w:lineRule="auto"/>
                        <w:ind w:left="0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DC5689"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                                                    * екскурсії;</w:t>
                      </w:r>
                    </w:p>
                    <w:p w:rsidR="00DC5689" w:rsidRPr="00DC5689" w:rsidRDefault="00DC5689" w:rsidP="00DC5689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561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DC5689"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                                                    * походи;</w:t>
                      </w:r>
                    </w:p>
                    <w:p w:rsidR="00DC5689" w:rsidRPr="00DC5689" w:rsidRDefault="00DC5689" w:rsidP="00DC5689">
                      <w:pPr>
                        <w:pStyle w:val="a3"/>
                        <w:numPr>
                          <w:ilvl w:val="0"/>
                          <w:numId w:val="5"/>
                        </w:numPr>
                        <w:tabs>
                          <w:tab w:val="left" w:pos="561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DC5689"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                                                       * спортивні секції.</w:t>
                      </w:r>
                    </w:p>
                    <w:p w:rsidR="00DB1806" w:rsidRPr="00DB1806" w:rsidRDefault="00DB1806" w:rsidP="00DB180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9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00D5" wp14:editId="780FC524">
                <wp:simplePos x="0" y="0"/>
                <wp:positionH relativeFrom="column">
                  <wp:posOffset>3568065</wp:posOffset>
                </wp:positionH>
                <wp:positionV relativeFrom="paragraph">
                  <wp:posOffset>-97790</wp:posOffset>
                </wp:positionV>
                <wp:extent cx="2190750" cy="2305050"/>
                <wp:effectExtent l="114300" t="114300" r="133350" b="152400"/>
                <wp:wrapNone/>
                <wp:docPr id="3" name="Прямоугольник с двумя выреза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305050"/>
                        </a:xfrm>
                        <a:prstGeom prst="snip2DiagRect">
                          <a:avLst/>
                        </a:prstGeo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D71" w:rsidRDefault="007A3D71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Самоосвітня компетентність</w:t>
                            </w:r>
                            <w:r w:rsidR="00DC568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:rsidR="00DC5689" w:rsidRPr="00DC5689" w:rsidRDefault="00285907" w:rsidP="0028590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Самоосвіта учнів; </w:t>
                            </w:r>
                            <w:r w:rsidR="00DC5689"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виховні години;</w:t>
                            </w:r>
                            <w:r w:rsid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DC5689" w:rsidRPr="00DC5689"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діагностика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; введення курсів за вибором; профілізація(підготовка учнів до свідомого вибору профілю навчання, до профільне навчання, профільне навчання)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" o:spid="_x0000_s1027" style="position:absolute;left:0;text-align:left;margin-left:280.95pt;margin-top:-7.7pt;width:172.5pt;height:18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0,2305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" adj="-11796480,,5400" path="m,l1825618,r365132,365132l2190750,2305050r,l365132,2305050,,1939918,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825618,0;2190750,365132;2190750,2305050;2190750,2305050;365132,2305050;0,1939918;0,0" o:connectangles="0,0,0,0,0,0,0,0" textboxrect="0,0,2190750,2305050"/>
                <v:textbox>
                  <w:txbxContent>
                    <w:p w:rsidR="007A3D71" w:rsidRDefault="007A3D71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Самоосвітня компетентність</w:t>
                      </w:r>
                      <w:r w:rsidR="00DC5689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:rsidR="00DC5689" w:rsidRPr="00DC5689" w:rsidRDefault="00285907" w:rsidP="0028590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Самоосвіта учнів; </w:t>
                      </w:r>
                      <w:r w:rsidR="00DC5689"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виховні години;</w:t>
                      </w:r>
                      <w:r w:rsid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DC5689" w:rsidRPr="00DC5689"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діагностика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uk-UA"/>
                        </w:rPr>
                        <w:t>; введення курсів за вибором; профілізація(підготовка учнів до свідомого вибору профілю навчання, до профільне навчання, профільне навчання)</w:t>
                      </w:r>
                    </w:p>
                  </w:txbxContent>
                </v:textbox>
              </v:shape>
            </w:pict>
          </mc:Fallback>
        </mc:AlternateContent>
      </w:r>
    </w:p>
    <w:p w:rsidR="007A3D71" w:rsidRPr="007A3D71" w:rsidRDefault="00DA48D3" w:rsidP="007A3D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31048" wp14:editId="05247F63">
                <wp:simplePos x="0" y="0"/>
                <wp:positionH relativeFrom="column">
                  <wp:posOffset>2910840</wp:posOffset>
                </wp:positionH>
                <wp:positionV relativeFrom="paragraph">
                  <wp:posOffset>5279390</wp:posOffset>
                </wp:positionV>
                <wp:extent cx="504825" cy="2000250"/>
                <wp:effectExtent l="38100" t="19050" r="6667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000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9.2pt;margin-top:415.7pt;width:39.75pt;height:15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7BBA6" wp14:editId="4926C278">
                <wp:simplePos x="0" y="0"/>
                <wp:positionH relativeFrom="column">
                  <wp:posOffset>1863090</wp:posOffset>
                </wp:positionH>
                <wp:positionV relativeFrom="paragraph">
                  <wp:posOffset>5231764</wp:posOffset>
                </wp:positionV>
                <wp:extent cx="447675" cy="2105025"/>
                <wp:effectExtent l="76200" t="19050" r="6667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105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46.7pt;margin-top:411.95pt;width:35.25pt;height:165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22D93" wp14:editId="7DEB2FAC">
                <wp:simplePos x="0" y="0"/>
                <wp:positionH relativeFrom="column">
                  <wp:posOffset>1301115</wp:posOffset>
                </wp:positionH>
                <wp:positionV relativeFrom="paragraph">
                  <wp:posOffset>4917440</wp:posOffset>
                </wp:positionV>
                <wp:extent cx="495300" cy="314325"/>
                <wp:effectExtent l="38100" t="19050" r="5715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02.45pt;margin-top:387.2pt;width:39pt;height:24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0E06E" wp14:editId="4AFEBB0B">
                <wp:simplePos x="0" y="0"/>
                <wp:positionH relativeFrom="column">
                  <wp:posOffset>3606165</wp:posOffset>
                </wp:positionH>
                <wp:positionV relativeFrom="paragraph">
                  <wp:posOffset>4069715</wp:posOffset>
                </wp:positionV>
                <wp:extent cx="466725" cy="142875"/>
                <wp:effectExtent l="38100" t="57150" r="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3.95pt;margin-top:320.45pt;width:36.7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07F22" wp14:editId="751A3B67">
                <wp:simplePos x="0" y="0"/>
                <wp:positionH relativeFrom="column">
                  <wp:posOffset>3225165</wp:posOffset>
                </wp:positionH>
                <wp:positionV relativeFrom="paragraph">
                  <wp:posOffset>2002790</wp:posOffset>
                </wp:positionV>
                <wp:extent cx="904875" cy="1390651"/>
                <wp:effectExtent l="57150" t="38100" r="4762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390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3.95pt;margin-top:157.7pt;width:71.25pt;height:10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5C898" wp14:editId="7DCD3187">
                <wp:simplePos x="0" y="0"/>
                <wp:positionH relativeFrom="column">
                  <wp:posOffset>1863090</wp:posOffset>
                </wp:positionH>
                <wp:positionV relativeFrom="paragraph">
                  <wp:posOffset>3449955</wp:posOffset>
                </wp:positionV>
                <wp:extent cx="1933575" cy="1781175"/>
                <wp:effectExtent l="76200" t="38100" r="104775" b="123825"/>
                <wp:wrapNone/>
                <wp:docPr id="1" name="Лента лицом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81175"/>
                        </a:xfrm>
                        <a:prstGeom prst="ribbon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D71" w:rsidRPr="00DA48D3" w:rsidRDefault="007A3D71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uk-UA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A3D71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:lang w:val="uk-UA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" o:spid="_x0000_s1028" type="#_x0000_t53" style="position:absolute;left:0;text-align:left;margin-left:146.7pt;margin-top:271.65pt;width:152.2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" adj=",360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A3D71" w:rsidRPr="00DA48D3" w:rsidRDefault="007A3D71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uk-UA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A3D71">
                        <w:rPr>
                          <w:rFonts w:ascii="Times New Roman" w:hAnsi="Times New Roman" w:cs="Times New Roman"/>
                          <w:sz w:val="144"/>
                          <w:szCs w:val="144"/>
                          <w:lang w:val="uk-UA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DA48D3" w:rsidRPr="007A3D71" w:rsidRDefault="007B47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1921E" wp14:editId="404F9145">
                <wp:simplePos x="0" y="0"/>
                <wp:positionH relativeFrom="column">
                  <wp:posOffset>882015</wp:posOffset>
                </wp:positionH>
                <wp:positionV relativeFrom="paragraph">
                  <wp:posOffset>3608070</wp:posOffset>
                </wp:positionV>
                <wp:extent cx="1200150" cy="542925"/>
                <wp:effectExtent l="38100" t="38100" r="571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9.45pt;margin-top:284.1pt;width:94.5pt;height:42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DA553" wp14:editId="6F3C2350">
                <wp:simplePos x="0" y="0"/>
                <wp:positionH relativeFrom="column">
                  <wp:posOffset>-680085</wp:posOffset>
                </wp:positionH>
                <wp:positionV relativeFrom="paragraph">
                  <wp:posOffset>1492885</wp:posOffset>
                </wp:positionV>
                <wp:extent cx="2314575" cy="1990725"/>
                <wp:effectExtent l="152400" t="133350" r="180975" b="180975"/>
                <wp:wrapNone/>
                <wp:docPr id="4" name="Прямоугольник с двумя выреза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90725"/>
                        </a:xfrm>
                        <a:prstGeom prst="snip2DiagRect">
                          <a:avLst/>
                        </a:prstGeom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D71" w:rsidRDefault="007A3D71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О</w:t>
                            </w:r>
                            <w:r w:rsidR="0028590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со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бистісна компетентність</w:t>
                            </w:r>
                            <w:r w:rsidR="0028590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:rsidR="00285907" w:rsidRPr="00285907" w:rsidRDefault="00285907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Проведення психолого – педагогічних консиліумів</w:t>
                            </w:r>
                            <w:r w:rsidR="00591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(тестування, діагностування, спостереження</w:t>
                            </w:r>
                            <w:r w:rsidR="00591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); години спілкування; психологічні консультації; участь та перемога  в різного рівня  олімпіадах, змаганнях, турнірах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" o:spid="_x0000_s1029" style="position:absolute;left:0;text-align:left;margin-left:-53.55pt;margin-top:117.55pt;width:182.2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575,1990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" adj="-11796480,,5400" path="m,l1982781,r331794,331794l2314575,1990725r,l331794,1990725,,1658931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982781,0;2314575,331794;2314575,1990725;2314575,1990725;331794,1990725;0,1658931;0,0" o:connectangles="0,0,0,0,0,0,0,0" textboxrect="0,0,2314575,1990725"/>
                <v:textbox>
                  <w:txbxContent>
                    <w:p w:rsidR="007A3D71" w:rsidRDefault="007A3D71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О</w:t>
                      </w:r>
                      <w:r w:rsidR="00285907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со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бистісна компетентність</w:t>
                      </w:r>
                      <w:r w:rsidR="00285907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:rsidR="00285907" w:rsidRPr="00285907" w:rsidRDefault="00285907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Проведення психолого – педагогічних консиліумів</w:t>
                      </w:r>
                      <w:r w:rsidR="00591D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(тестування, діагностування, спостереження</w:t>
                      </w:r>
                      <w:r w:rsidR="00591D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); години спілкування; психологічні консультації; участь та перемога  в різного рівня  олімпіадах, змаганнях, турнірах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39CD0" wp14:editId="7E43BA64">
                <wp:simplePos x="0" y="0"/>
                <wp:positionH relativeFrom="column">
                  <wp:posOffset>4130040</wp:posOffset>
                </wp:positionH>
                <wp:positionV relativeFrom="paragraph">
                  <wp:posOffset>2103120</wp:posOffset>
                </wp:positionV>
                <wp:extent cx="2181225" cy="2667000"/>
                <wp:effectExtent l="228600" t="228600" r="257175" b="266700"/>
                <wp:wrapNone/>
                <wp:docPr id="5" name="Прямоугольник с двумя выреза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667000"/>
                        </a:xfrm>
                        <a:prstGeom prst="snip2DiagRect">
                          <a:avLst/>
                        </a:prstGeom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D71" w:rsidRDefault="007A3D71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Соціальна компетентність</w:t>
                            </w:r>
                            <w:r w:rsidR="00DC568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 xml:space="preserve">: </w:t>
                            </w:r>
                          </w:p>
                          <w:p w:rsidR="00591DAE" w:rsidRPr="007B4703" w:rsidRDefault="00DC5689" w:rsidP="00591DAE">
                            <w:pPr>
                              <w:tabs>
                                <w:tab w:val="left" w:pos="5610"/>
                              </w:tabs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C5689">
                              <w:rPr>
                                <w:sz w:val="16"/>
                                <w:szCs w:val="16"/>
                                <w:lang w:val="uk-UA"/>
                              </w:rPr>
                              <w:t>зустрічі з цікавими людьми;</w:t>
                            </w:r>
                            <w:r w:rsidR="00285907" w:rsidRPr="00285907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285907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екскурсії; шкільне самоврядування; участь в соціальних акціях «Молодь за здоровий спосіб життя», випуск шкільної газети; ЛУР; вибори президента ліцею; ДГО «Лідер»; </w:t>
                            </w:r>
                            <w:r w:rsidR="00591DAE" w:rsidRPr="00591DAE">
                              <w:rPr>
                                <w:sz w:val="16"/>
                                <w:szCs w:val="16"/>
                                <w:lang w:val="uk-UA"/>
                              </w:rPr>
                              <w:t>створення ситуацій взаємодопомоги;</w:t>
                            </w:r>
                            <w:r w:rsidR="007B470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="007B4703" w:rsidRPr="007B4703">
                              <w:rPr>
                                <w:sz w:val="16"/>
                                <w:szCs w:val="16"/>
                                <w:lang w:val="uk-UA"/>
                              </w:rPr>
                              <w:t>конкурсу «Право</w:t>
                            </w:r>
                            <w:r w:rsidR="007B4703" w:rsidRPr="00575D2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7B4703" w:rsidRPr="007B4703">
                              <w:rPr>
                                <w:sz w:val="16"/>
                                <w:szCs w:val="16"/>
                                <w:lang w:val="uk-UA"/>
                              </w:rPr>
                              <w:t>очима дітей»</w:t>
                            </w:r>
                            <w:r w:rsidR="007B470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; конкурс «Клас року»; гурток </w:t>
                            </w:r>
                            <w:r w:rsidR="007B4703" w:rsidRPr="007B4703">
                              <w:rPr>
                                <w:sz w:val="16"/>
                                <w:szCs w:val="16"/>
                                <w:lang w:val="uk-UA"/>
                              </w:rPr>
                              <w:t>«Юний журналіст»</w:t>
                            </w:r>
                          </w:p>
                          <w:p w:rsidR="00285907" w:rsidRPr="00285907" w:rsidRDefault="00285907" w:rsidP="00285907">
                            <w:pPr>
                              <w:tabs>
                                <w:tab w:val="left" w:pos="561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36F9E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                     </w:t>
                            </w:r>
                          </w:p>
                          <w:p w:rsidR="00285907" w:rsidRPr="00736F9E" w:rsidRDefault="00285907" w:rsidP="00285907">
                            <w:pPr>
                              <w:tabs>
                                <w:tab w:val="left" w:pos="561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85907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</w:t>
                            </w:r>
                          </w:p>
                          <w:p w:rsidR="00DC5689" w:rsidRPr="00DC5689" w:rsidRDefault="00DC5689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" o:spid="_x0000_s1030" style="position:absolute;left:0;text-align:left;margin-left:325.2pt;margin-top:165.6pt;width:171.7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225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" adj="-11796480,,5400" path="m,l1817680,r363545,363545l2181225,2667000r,l363545,2667000,,2303455,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817680,0;2181225,363545;2181225,2667000;2181225,2667000;363545,2667000;0,2303455;0,0" o:connectangles="0,0,0,0,0,0,0,0" textboxrect="0,0,2181225,2667000"/>
                <v:textbox>
                  <w:txbxContent>
                    <w:p w:rsidR="007A3D71" w:rsidRDefault="007A3D71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Соціальна компетентність</w:t>
                      </w:r>
                      <w:r w:rsidR="00DC5689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 xml:space="preserve">: </w:t>
                      </w:r>
                    </w:p>
                    <w:p w:rsidR="00591DAE" w:rsidRPr="007B4703" w:rsidRDefault="00DC5689" w:rsidP="00591DAE">
                      <w:pPr>
                        <w:tabs>
                          <w:tab w:val="left" w:pos="5610"/>
                        </w:tabs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DC5689">
                        <w:rPr>
                          <w:sz w:val="16"/>
                          <w:szCs w:val="16"/>
                          <w:lang w:val="uk-UA"/>
                        </w:rPr>
                        <w:t>зустрічі з цікавими людьми;</w:t>
                      </w:r>
                      <w:r w:rsidR="00285907" w:rsidRPr="00285907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285907">
                        <w:rPr>
                          <w:sz w:val="16"/>
                          <w:szCs w:val="16"/>
                          <w:lang w:val="uk-UA"/>
                        </w:rPr>
                        <w:t xml:space="preserve">екскурсії; шкільне самоврядування; участь в соціальних акціях «Молодь за здоровий спосіб життя», випуск шкільної газети; ЛУР; вибори президента ліцею; ДГО «Лідер»; </w:t>
                      </w:r>
                      <w:r w:rsidR="00591DAE" w:rsidRPr="00591DAE">
                        <w:rPr>
                          <w:sz w:val="16"/>
                          <w:szCs w:val="16"/>
                          <w:lang w:val="uk-UA"/>
                        </w:rPr>
                        <w:t>створення ситуацій взаємодопомоги;</w:t>
                      </w:r>
                      <w:r w:rsidR="007B4703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="007B4703" w:rsidRPr="007B4703">
                        <w:rPr>
                          <w:sz w:val="16"/>
                          <w:szCs w:val="16"/>
                          <w:lang w:val="uk-UA"/>
                        </w:rPr>
                        <w:t>конкурсу «Право</w:t>
                      </w:r>
                      <w:r w:rsidR="007B4703" w:rsidRPr="00575D2F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7B4703" w:rsidRPr="007B4703">
                        <w:rPr>
                          <w:sz w:val="16"/>
                          <w:szCs w:val="16"/>
                          <w:lang w:val="uk-UA"/>
                        </w:rPr>
                        <w:t>очима дітей»</w:t>
                      </w:r>
                      <w:r w:rsidR="007B4703">
                        <w:rPr>
                          <w:sz w:val="16"/>
                          <w:szCs w:val="16"/>
                          <w:lang w:val="uk-UA"/>
                        </w:rPr>
                        <w:t xml:space="preserve">; конкурс «Клас року»; гурток </w:t>
                      </w:r>
                      <w:r w:rsidR="007B4703" w:rsidRPr="007B4703">
                        <w:rPr>
                          <w:sz w:val="16"/>
                          <w:szCs w:val="16"/>
                          <w:lang w:val="uk-UA"/>
                        </w:rPr>
                        <w:t>«Юний журналіст»</w:t>
                      </w:r>
                    </w:p>
                    <w:p w:rsidR="00285907" w:rsidRPr="00285907" w:rsidRDefault="00285907" w:rsidP="00285907">
                      <w:pPr>
                        <w:tabs>
                          <w:tab w:val="left" w:pos="5610"/>
                        </w:tabs>
                        <w:spacing w:after="0" w:line="240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36F9E"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                     </w:t>
                      </w:r>
                    </w:p>
                    <w:p w:rsidR="00285907" w:rsidRPr="00736F9E" w:rsidRDefault="00285907" w:rsidP="00285907">
                      <w:pPr>
                        <w:tabs>
                          <w:tab w:val="left" w:pos="5610"/>
                        </w:tabs>
                        <w:spacing w:after="0" w:line="24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285907"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                 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                            </w:t>
                      </w:r>
                    </w:p>
                    <w:p w:rsidR="00DC5689" w:rsidRPr="00DC5689" w:rsidRDefault="00DC5689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27EA6" wp14:editId="02D16493">
                <wp:simplePos x="0" y="0"/>
                <wp:positionH relativeFrom="column">
                  <wp:posOffset>2796540</wp:posOffset>
                </wp:positionH>
                <wp:positionV relativeFrom="paragraph">
                  <wp:posOffset>7075170</wp:posOffset>
                </wp:positionV>
                <wp:extent cx="3238500" cy="2181225"/>
                <wp:effectExtent l="152400" t="133350" r="171450" b="180975"/>
                <wp:wrapNone/>
                <wp:docPr id="10" name="Прямоугольник с двумя выреза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81225"/>
                        </a:xfrm>
                        <a:prstGeom prst="snip2DiagRect">
                          <a:avLst/>
                        </a:prstGeom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8D3" w:rsidRDefault="00DA48D3" w:rsidP="00DA4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Компетентне ставлення до власного здоров</w:t>
                            </w:r>
                            <w:r w:rsidRPr="00591DA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я</w:t>
                            </w:r>
                            <w:r w:rsidR="00591DA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:rsidR="00591DAE" w:rsidRPr="00591DAE" w:rsidRDefault="00591DAE" w:rsidP="007B470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Робота шкільних спортивних секцій; участь  у Всеукраїнських спортивних змаганнях «Старти надій» та «Нащадки козацького роду»; літнє оздоровлення (робота пришкільного табору)</w:t>
                            </w:r>
                            <w:r w:rsidR="007B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; </w:t>
                            </w:r>
                            <w:r w:rsidR="007B4703" w:rsidRPr="007B4703">
                              <w:rPr>
                                <w:sz w:val="16"/>
                                <w:szCs w:val="16"/>
                                <w:lang w:val="uk-UA"/>
                              </w:rPr>
                              <w:t>фестивалю «Життя – це рух,</w:t>
                            </w:r>
                            <w:r w:rsidR="007B4703" w:rsidRPr="00F7030A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7B4703" w:rsidRPr="007B4703">
                              <w:rPr>
                                <w:sz w:val="16"/>
                                <w:szCs w:val="16"/>
                                <w:lang w:val="uk-UA"/>
                              </w:rPr>
                              <w:t>здоров’я та краса»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0" o:spid="_x0000_s1031" style="position:absolute;left:0;text-align:left;margin-left:220.2pt;margin-top:557.1pt;width:255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0,2181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" adj="-11796480,,5400" path="m,l2874955,r363545,363545l3238500,2181225r,l363545,2181225,,1817680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874955,0;3238500,363545;3238500,2181225;3238500,2181225;363545,2181225;0,1817680;0,0" o:connectangles="0,0,0,0,0,0,0,0" textboxrect="0,0,3238500,2181225"/>
                <v:textbox>
                  <w:txbxContent>
                    <w:p w:rsidR="00DA48D3" w:rsidRDefault="00DA48D3" w:rsidP="00DA48D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Компетентне ставлення до власного здоров</w:t>
                      </w:r>
                      <w:r w:rsidRPr="00591DA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я</w:t>
                      </w:r>
                      <w:r w:rsidR="00591DAE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:rsidR="00591DAE" w:rsidRPr="00591DAE" w:rsidRDefault="00591DAE" w:rsidP="007B470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Робота шкільних спортивних секцій; участь  у Всеукраїнських спортивних змаганнях «Старти надій» та «Нащадки козацького роду»; літнє оздоровлення (робота пришкільного табору)</w:t>
                      </w:r>
                      <w:r w:rsidR="007B470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; </w:t>
                      </w:r>
                      <w:r w:rsidR="007B4703" w:rsidRPr="007B4703">
                        <w:rPr>
                          <w:sz w:val="16"/>
                          <w:szCs w:val="16"/>
                          <w:lang w:val="uk-UA"/>
                        </w:rPr>
                        <w:t>фестивалю «Життя – це рух,</w:t>
                      </w:r>
                      <w:r w:rsidR="007B4703" w:rsidRPr="00F7030A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7B4703" w:rsidRPr="007B4703">
                        <w:rPr>
                          <w:sz w:val="16"/>
                          <w:szCs w:val="16"/>
                          <w:lang w:val="uk-UA"/>
                        </w:rPr>
                        <w:t>здоров’я та краса»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C0CB5" wp14:editId="0750432B">
                <wp:simplePos x="0" y="0"/>
                <wp:positionH relativeFrom="column">
                  <wp:posOffset>-784860</wp:posOffset>
                </wp:positionH>
                <wp:positionV relativeFrom="paragraph">
                  <wp:posOffset>6808470</wp:posOffset>
                </wp:positionV>
                <wp:extent cx="2781300" cy="2495550"/>
                <wp:effectExtent l="152400" t="133350" r="171450" b="171450"/>
                <wp:wrapNone/>
                <wp:docPr id="9" name="Прямоугольник с двумя выреза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495550"/>
                        </a:xfrm>
                        <a:prstGeom prst="snip2DiagRect">
                          <a:avLst/>
                        </a:prstGeom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8D3" w:rsidRDefault="00DA48D3" w:rsidP="00DA4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Творча компетентність</w:t>
                            </w:r>
                            <w:r w:rsidR="00DC568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:rsidR="00591DAE" w:rsidRPr="007B4703" w:rsidRDefault="00591DAE" w:rsidP="00591DAE">
                            <w:pPr>
                              <w:tabs>
                                <w:tab w:val="left" w:pos="5610"/>
                              </w:tabs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навчально-пізнавальна гра; </w:t>
                            </w:r>
                            <w:r w:rsidRPr="00591DAE">
                              <w:rPr>
                                <w:sz w:val="16"/>
                                <w:szCs w:val="16"/>
                                <w:lang w:val="uk-UA"/>
                              </w:rPr>
                              <w:t>створення проблемних</w:t>
                            </w:r>
                            <w:r w:rsidRPr="00736F9E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ситуацій; виконання творчих завдань;</w:t>
                            </w:r>
                            <w:r w:rsidRPr="00736F9E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591DAE">
                              <w:rPr>
                                <w:sz w:val="16"/>
                                <w:szCs w:val="16"/>
                                <w:lang w:val="uk-UA"/>
                              </w:rPr>
                              <w:t>спонукання д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о пошуку альтернативних рішень;створення ситуації успіху; участь в конкурсах художньої самодіяльності; робота шкільної художньої студії «Палітра»</w:t>
                            </w:r>
                            <w:r w:rsidR="007B470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; гурток «Художня обробка деревини»;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; театр – студія «Фієста»</w:t>
                            </w:r>
                            <w:r w:rsidR="007B4703">
                              <w:rPr>
                                <w:sz w:val="16"/>
                                <w:szCs w:val="16"/>
                                <w:lang w:val="uk-UA"/>
                              </w:rPr>
                              <w:t>;</w:t>
                            </w:r>
                            <w:r w:rsidR="007B4703" w:rsidRPr="007B47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7B4703" w:rsidRPr="007B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Міжнародного фестивалю</w:t>
                            </w:r>
                            <w:r w:rsidR="007B4703" w:rsidRPr="007B470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 </w:t>
                            </w:r>
                            <w:r w:rsidR="007B4703" w:rsidRPr="007B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афганської пісні «Перевал»</w:t>
                            </w:r>
                            <w:r w:rsidR="007B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; </w:t>
                            </w:r>
                            <w:r w:rsidR="007B4703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  <w:szCs w:val="16"/>
                                <w:lang w:val="uk-UA"/>
                              </w:rPr>
                              <w:t xml:space="preserve">конкурс </w:t>
                            </w:r>
                            <w:r w:rsidR="007B4703" w:rsidRPr="007B4703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  <w:szCs w:val="16"/>
                                <w:lang w:val="uk-UA"/>
                              </w:rPr>
                              <w:t xml:space="preserve"> «Міс ліцею»,</w:t>
                            </w:r>
                          </w:p>
                          <w:p w:rsidR="00DC5689" w:rsidRPr="00DC5689" w:rsidRDefault="00DC5689" w:rsidP="00591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9" o:spid="_x0000_s1032" style="position:absolute;left:0;text-align:left;margin-left:-61.8pt;margin-top:536.1pt;width:219pt;height:19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81300,249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" adj="-11796480,,5400" path="m,l2365367,r415933,415933l2781300,2495550r,l415933,2495550,,2079617,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365367,0;2781300,415933;2781300,2495550;2781300,2495550;415933,2495550;0,2079617;0,0" o:connectangles="0,0,0,0,0,0,0,0" textboxrect="0,0,2781300,2495550"/>
                <v:textbox>
                  <w:txbxContent>
                    <w:p w:rsidR="00DA48D3" w:rsidRDefault="00DA48D3" w:rsidP="00DA48D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Творча компетентність</w:t>
                      </w:r>
                      <w:r w:rsidR="00DC5689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:rsidR="00591DAE" w:rsidRPr="007B4703" w:rsidRDefault="00591DAE" w:rsidP="00591DAE">
                      <w:pPr>
                        <w:tabs>
                          <w:tab w:val="left" w:pos="5610"/>
                        </w:tabs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навчально-пізнавальна гра; </w:t>
                      </w:r>
                      <w:r w:rsidRPr="00591DAE">
                        <w:rPr>
                          <w:sz w:val="16"/>
                          <w:szCs w:val="16"/>
                          <w:lang w:val="uk-UA"/>
                        </w:rPr>
                        <w:t>створення проблемних</w:t>
                      </w:r>
                      <w:r w:rsidRPr="00736F9E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ситуацій; виконання творчих завдань;</w:t>
                      </w:r>
                      <w:r w:rsidRPr="00736F9E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591DAE">
                        <w:rPr>
                          <w:sz w:val="16"/>
                          <w:szCs w:val="16"/>
                          <w:lang w:val="uk-UA"/>
                        </w:rPr>
                        <w:t>спонукання д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о пошуку альтернативних рішень;створення ситуації успіху; участь в конкурсах художньої самодіяльності; робота шкільної художньої студії «Палітра»</w:t>
                      </w:r>
                      <w:r w:rsidR="007B4703">
                        <w:rPr>
                          <w:sz w:val="16"/>
                          <w:szCs w:val="16"/>
                          <w:lang w:val="uk-UA"/>
                        </w:rPr>
                        <w:t xml:space="preserve">; гурток «Художня обробка деревини»;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; театр – студія «Фієста»</w:t>
                      </w:r>
                      <w:r w:rsidR="007B4703">
                        <w:rPr>
                          <w:sz w:val="16"/>
                          <w:szCs w:val="16"/>
                          <w:lang w:val="uk-UA"/>
                        </w:rPr>
                        <w:t>;</w:t>
                      </w:r>
                      <w:r w:rsidR="007B4703" w:rsidRPr="007B470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7B4703" w:rsidRPr="007B470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Міжнародного фестивалю</w:t>
                      </w:r>
                      <w:r w:rsidR="007B4703" w:rsidRPr="007B470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uk-UA"/>
                        </w:rPr>
                        <w:t xml:space="preserve">  </w:t>
                      </w:r>
                      <w:r w:rsidR="007B4703" w:rsidRPr="007B470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афганської пісні «Перевал»</w:t>
                      </w:r>
                      <w:r w:rsidR="007B470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; </w:t>
                      </w:r>
                      <w:r w:rsidR="007B4703">
                        <w:rPr>
                          <w:rFonts w:ascii="Times New Roman" w:hAnsi="Times New Roman" w:cs="Times New Roman"/>
                          <w:spacing w:val="-5"/>
                          <w:sz w:val="16"/>
                          <w:szCs w:val="16"/>
                          <w:lang w:val="uk-UA"/>
                        </w:rPr>
                        <w:t xml:space="preserve">конкурс </w:t>
                      </w:r>
                      <w:r w:rsidR="007B4703" w:rsidRPr="007B4703">
                        <w:rPr>
                          <w:rFonts w:ascii="Times New Roman" w:hAnsi="Times New Roman" w:cs="Times New Roman"/>
                          <w:spacing w:val="-5"/>
                          <w:sz w:val="16"/>
                          <w:szCs w:val="16"/>
                          <w:lang w:val="uk-UA"/>
                        </w:rPr>
                        <w:t xml:space="preserve"> «Міс ліцею»,</w:t>
                      </w:r>
                    </w:p>
                    <w:p w:rsidR="00DC5689" w:rsidRPr="00DC5689" w:rsidRDefault="00DC5689" w:rsidP="00591DA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C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D70B6" wp14:editId="4349B069">
                <wp:simplePos x="0" y="0"/>
                <wp:positionH relativeFrom="column">
                  <wp:posOffset>-965835</wp:posOffset>
                </wp:positionH>
                <wp:positionV relativeFrom="paragraph">
                  <wp:posOffset>4398645</wp:posOffset>
                </wp:positionV>
                <wp:extent cx="2266950" cy="1657350"/>
                <wp:effectExtent l="152400" t="133350" r="152400" b="171450"/>
                <wp:wrapNone/>
                <wp:docPr id="6" name="Прямоугольник с двумя выреза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57350"/>
                        </a:xfrm>
                        <a:prstGeom prst="snip2DiagRect">
                          <a:avLst/>
                        </a:prstGeom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D71" w:rsidRDefault="007A3D71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Комунікативна компетентність</w:t>
                            </w:r>
                            <w:r w:rsidR="00591DA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:rsidR="00591DAE" w:rsidRPr="00591DAE" w:rsidRDefault="00591DAE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Участь в інтелектуальних  конкурсах, турнірах, змаганнях; робота шкільного «Євроклубу»</w:t>
                            </w:r>
                            <w:r w:rsidR="00C50C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; зустріч з громадянами інших держав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6" o:spid="_x0000_s1033" style="position:absolute;left:0;text-align:left;margin-left:-76.05pt;margin-top:346.35pt;width:178.5pt;height:13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66950,165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" adj="-11796480,,5400" path="m,l1990719,r276231,276231l2266950,1657350r,l276231,1657350,,1381119,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990719,0;2266950,276231;2266950,1657350;2266950,1657350;276231,1657350;0,1381119;0,0" o:connectangles="0,0,0,0,0,0,0,0" textboxrect="0,0,2266950,1657350"/>
                <v:textbox>
                  <w:txbxContent>
                    <w:p w:rsidR="007A3D71" w:rsidRDefault="007A3D71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Комунікативна компетентність</w:t>
                      </w:r>
                      <w:r w:rsidR="00591DAE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:rsidR="00591DAE" w:rsidRPr="00591DAE" w:rsidRDefault="00591DAE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Участь в інтелектуальних  конкурсах, турнірах, змаганнях; робота шкільного «Євроклубу»</w:t>
                      </w:r>
                      <w:r w:rsidR="00C50C0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; зустріч з громадянами інших держав</w:t>
                      </w:r>
                    </w:p>
                  </w:txbxContent>
                </v:textbox>
              </v:shape>
            </w:pict>
          </mc:Fallback>
        </mc:AlternateContent>
      </w:r>
      <w:r w:rsidR="00591D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CCAFF" wp14:editId="29C45E79">
                <wp:simplePos x="0" y="0"/>
                <wp:positionH relativeFrom="column">
                  <wp:posOffset>3415665</wp:posOffset>
                </wp:positionH>
                <wp:positionV relativeFrom="paragraph">
                  <wp:posOffset>4893945</wp:posOffset>
                </wp:positionV>
                <wp:extent cx="2486025" cy="1914525"/>
                <wp:effectExtent l="114300" t="114300" r="142875" b="161925"/>
                <wp:wrapNone/>
                <wp:docPr id="7" name="Прямоугольник с двумя выреза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914525"/>
                        </a:xfrm>
                        <a:prstGeom prst="snip2DiagRect">
                          <a:avLst/>
                        </a:prstGeo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D71" w:rsidRDefault="00DA48D3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Інформаційна компетентність</w:t>
                            </w:r>
                            <w:r w:rsidR="00591DA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:rsidR="00591DAE" w:rsidRPr="00591DAE" w:rsidRDefault="00591DAE" w:rsidP="007A3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Робота шкільного сайту; робота гуртка «Інформаційні технології»; проведення бібліотечних уроків;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інформхвилинки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7" o:spid="_x0000_s1034" style="position:absolute;left:0;text-align:left;margin-left:268.95pt;margin-top:385.35pt;width:195.75pt;height:15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86025,1914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" adj="-11796480,,5400" path="m,l2166931,r319094,319094l2486025,1914525r,l319094,1914525,,1595431,,xe" fillcolor="#fbcaa2 [1625]" strokecolor="#f68c36 [3049]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2166931,0;2486025,319094;2486025,1914525;2486025,1914525;319094,1914525;0,1595431;0,0" o:connectangles="0,0,0,0,0,0,0,0" textboxrect="0,0,2486025,1914525"/>
                <v:textbox>
                  <w:txbxContent>
                    <w:p w:rsidR="007A3D71" w:rsidRDefault="00DA48D3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Інформаційна компетентність</w:t>
                      </w:r>
                      <w:r w:rsidR="00591DAE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:rsidR="00591DAE" w:rsidRPr="00591DAE" w:rsidRDefault="00591DAE" w:rsidP="007A3D7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Робота шкільного сайту; робота гуртка «Інформаційні технології»; проведення бібліотечних уроків;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інформхвилинки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1D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90685" wp14:editId="712C0FDA">
                <wp:simplePos x="0" y="0"/>
                <wp:positionH relativeFrom="column">
                  <wp:posOffset>3749040</wp:posOffset>
                </wp:positionH>
                <wp:positionV relativeFrom="paragraph">
                  <wp:posOffset>4398645</wp:posOffset>
                </wp:positionV>
                <wp:extent cx="819150" cy="495300"/>
                <wp:effectExtent l="38100" t="19050" r="7620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95.2pt;margin-top:346.35pt;width:64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C56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20171" wp14:editId="5D5E1794">
                <wp:simplePos x="0" y="0"/>
                <wp:positionH relativeFrom="column">
                  <wp:posOffset>2310765</wp:posOffset>
                </wp:positionH>
                <wp:positionV relativeFrom="paragraph">
                  <wp:posOffset>998220</wp:posOffset>
                </wp:positionV>
                <wp:extent cx="57151" cy="2190750"/>
                <wp:effectExtent l="95250" t="38100" r="762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1" cy="2190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1.95pt;margin-top:78.6pt;width:4.5pt;height:172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DA48D3" w:rsidRPr="007A3D71" w:rsidSect="00744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53" w:rsidRDefault="00E26D53" w:rsidP="00DA48D3">
      <w:pPr>
        <w:spacing w:after="0" w:line="240" w:lineRule="auto"/>
      </w:pPr>
      <w:r>
        <w:separator/>
      </w:r>
    </w:p>
  </w:endnote>
  <w:endnote w:type="continuationSeparator" w:id="0">
    <w:p w:rsidR="00E26D53" w:rsidRDefault="00E26D53" w:rsidP="00DA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53" w:rsidRDefault="00E26D53" w:rsidP="00DA48D3">
      <w:pPr>
        <w:spacing w:after="0" w:line="240" w:lineRule="auto"/>
      </w:pPr>
      <w:r>
        <w:separator/>
      </w:r>
    </w:p>
  </w:footnote>
  <w:footnote w:type="continuationSeparator" w:id="0">
    <w:p w:rsidR="00E26D53" w:rsidRDefault="00E26D53" w:rsidP="00DA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F54"/>
    <w:multiLevelType w:val="hybridMultilevel"/>
    <w:tmpl w:val="64EAE36E"/>
    <w:lvl w:ilvl="0" w:tplc="749CEFF8">
      <w:start w:val="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A94A03A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3B33CD4"/>
    <w:multiLevelType w:val="hybridMultilevel"/>
    <w:tmpl w:val="B9FA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70198"/>
    <w:multiLevelType w:val="hybridMultilevel"/>
    <w:tmpl w:val="49A2288E"/>
    <w:lvl w:ilvl="0" w:tplc="42F89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335BE"/>
    <w:multiLevelType w:val="hybridMultilevel"/>
    <w:tmpl w:val="4D4272A8"/>
    <w:lvl w:ilvl="0" w:tplc="B3929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3415D"/>
    <w:multiLevelType w:val="hybridMultilevel"/>
    <w:tmpl w:val="8208F8D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D7"/>
    <w:rsid w:val="00285907"/>
    <w:rsid w:val="003677EE"/>
    <w:rsid w:val="00591DAE"/>
    <w:rsid w:val="00744ECC"/>
    <w:rsid w:val="007A3D71"/>
    <w:rsid w:val="007B4703"/>
    <w:rsid w:val="00961E50"/>
    <w:rsid w:val="00C50C05"/>
    <w:rsid w:val="00C75CD7"/>
    <w:rsid w:val="00C86D9C"/>
    <w:rsid w:val="00DA48D3"/>
    <w:rsid w:val="00DB1806"/>
    <w:rsid w:val="00DC5689"/>
    <w:rsid w:val="00E2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8D3"/>
  </w:style>
  <w:style w:type="paragraph" w:styleId="a6">
    <w:name w:val="footer"/>
    <w:basedOn w:val="a"/>
    <w:link w:val="a7"/>
    <w:uiPriority w:val="99"/>
    <w:unhideWhenUsed/>
    <w:rsid w:val="00DA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8D3"/>
  </w:style>
  <w:style w:type="paragraph" w:styleId="a6">
    <w:name w:val="footer"/>
    <w:basedOn w:val="a"/>
    <w:link w:val="a7"/>
    <w:uiPriority w:val="99"/>
    <w:unhideWhenUsed/>
    <w:rsid w:val="00DA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19A5-CECE-4DB3-8659-A5112E77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2012-02-29T15:37:00Z</dcterms:created>
  <dcterms:modified xsi:type="dcterms:W3CDTF">2012-02-29T17:18:00Z</dcterms:modified>
</cp:coreProperties>
</file>